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10" w:leftChars="100" w:firstLine="1928" w:firstLineChars="600"/>
      </w:pPr>
      <w:r>
        <w:rPr>
          <w:rFonts w:hint="eastAsia" w:ascii="黑体" w:hAnsi="黑体" w:eastAsia="黑体"/>
          <w:b/>
          <w:bCs/>
          <w:sz w:val="32"/>
          <w:szCs w:val="32"/>
        </w:rPr>
        <w:t>微信开户意愿核实操作步骤</w:t>
      </w:r>
    </w:p>
    <w:p>
      <w:pPr>
        <w:pStyle w:val="5"/>
        <w:numPr>
          <w:ilvl w:val="0"/>
          <w:numId w:val="1"/>
        </w:numPr>
        <w:ind w:firstLineChars="0"/>
      </w:pPr>
      <w:r>
        <w:rPr>
          <w:rFonts w:hint="eastAsia"/>
        </w:rPr>
        <w:t>扫描二维码</w:t>
      </w:r>
      <w:r>
        <w:rPr>
          <w:rFonts w:hint="eastAsia"/>
          <w:b/>
          <w:bCs/>
          <w:color w:val="FF0000"/>
        </w:rPr>
        <w:t>（此二维码为使用中金支付公司渠道号的商户，如是申请了自己渠道号商户</w:t>
      </w:r>
      <w:bookmarkStart w:id="0" w:name="_GoBack"/>
      <w:bookmarkEnd w:id="0"/>
      <w:r>
        <w:rPr>
          <w:rFonts w:hint="eastAsia"/>
          <w:b/>
          <w:bCs/>
          <w:color w:val="FF0000"/>
        </w:rPr>
        <w:t>需要完成认证，请联系中金支付运营部索取相应二维码）</w:t>
      </w:r>
    </w:p>
    <w:p>
      <w:pPr>
        <w:pStyle w:val="5"/>
        <w:numPr>
          <w:numId w:val="0"/>
        </w:numPr>
        <w:ind w:leftChars="0"/>
        <w:rPr>
          <w:rFonts w:hint="eastAsia" w:eastAsiaTheme="minorEastAsia"/>
          <w:lang w:eastAsia="zh-CN"/>
        </w:rPr>
      </w:pPr>
      <w:r>
        <w:rPr>
          <w:rFonts w:hint="eastAsia" w:eastAsiaTheme="minorEastAsia"/>
          <w:lang w:eastAsia="zh-CN"/>
        </w:rPr>
        <w:drawing>
          <wp:inline distT="0" distB="0" distL="114300" distR="114300">
            <wp:extent cx="2863215" cy="3886835"/>
            <wp:effectExtent l="0" t="0" r="6985" b="12065"/>
            <wp:docPr id="2" name="图片 2" descr="9ccaf427b841f9ba385305a327c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ccaf427b841f9ba385305a327c8995"/>
                    <pic:cNvPicPr>
                      <a:picLocks noChangeAspect="1"/>
                    </pic:cNvPicPr>
                  </pic:nvPicPr>
                  <pic:blipFill>
                    <a:blip r:embed="rId4"/>
                    <a:stretch>
                      <a:fillRect/>
                    </a:stretch>
                  </pic:blipFill>
                  <pic:spPr>
                    <a:xfrm>
                      <a:off x="0" y="0"/>
                      <a:ext cx="2863215" cy="3886835"/>
                    </a:xfrm>
                    <a:prstGeom prst="rect">
                      <a:avLst/>
                    </a:prstGeom>
                  </pic:spPr>
                </pic:pic>
              </a:graphicData>
            </a:graphic>
          </wp:inline>
        </w:drawing>
      </w:r>
    </w:p>
    <w:p>
      <w:pPr>
        <w:pStyle w:val="5"/>
        <w:ind w:left="360" w:firstLine="0" w:firstLineChars="0"/>
      </w:pPr>
    </w:p>
    <w:p>
      <w:pPr>
        <w:pStyle w:val="5"/>
        <w:numPr>
          <w:ilvl w:val="0"/>
          <w:numId w:val="1"/>
        </w:numPr>
        <w:ind w:firstLineChars="0"/>
      </w:pPr>
      <w:r>
        <w:rPr>
          <w:rFonts w:hint="eastAsia"/>
        </w:rPr>
        <w:t>进入微信支付商户注册页面，并点击“开始注册”</w:t>
      </w:r>
    </w:p>
    <w:p>
      <w:pPr>
        <w:pStyle w:val="5"/>
        <w:ind w:left="360" w:firstLine="0" w:firstLineChars="0"/>
      </w:pPr>
      <w:r>
        <w:drawing>
          <wp:inline distT="0" distB="0" distL="0" distR="0">
            <wp:extent cx="1544955" cy="2547620"/>
            <wp:effectExtent l="19050" t="0" r="0" b="0"/>
            <wp:docPr id="1" name="图片 0" descr="微信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png"/>
                    <pic:cNvPicPr>
                      <a:picLocks noChangeAspect="1"/>
                    </pic:cNvPicPr>
                  </pic:nvPicPr>
                  <pic:blipFill>
                    <a:blip r:embed="rId5" cstate="print"/>
                    <a:stretch>
                      <a:fillRect/>
                    </a:stretch>
                  </pic:blipFill>
                  <pic:spPr>
                    <a:xfrm>
                      <a:off x="0" y="0"/>
                      <a:ext cx="1547969" cy="2551750"/>
                    </a:xfrm>
                    <a:prstGeom prst="rect">
                      <a:avLst/>
                    </a:prstGeom>
                  </pic:spPr>
                </pic:pic>
              </a:graphicData>
            </a:graphic>
          </wp:inline>
        </w:drawing>
      </w:r>
    </w:p>
    <w:p>
      <w:pPr>
        <w:pStyle w:val="5"/>
        <w:numPr>
          <w:ilvl w:val="0"/>
          <w:numId w:val="1"/>
        </w:numPr>
        <w:ind w:firstLineChars="0"/>
      </w:pPr>
      <w:r>
        <w:rPr>
          <w:rFonts w:hint="eastAsia"/>
        </w:rPr>
        <w:t>进入“选择主体类型”选择相应的商户主体类型</w:t>
      </w:r>
      <w:r>
        <w:rPr>
          <w:rFonts w:hint="eastAsia"/>
          <w:b/>
          <w:bCs/>
          <w:color w:val="FF0000"/>
        </w:rPr>
        <w:t>（按照营业执照上明确类型选择）</w:t>
      </w:r>
    </w:p>
    <w:p>
      <w:pPr>
        <w:pStyle w:val="5"/>
        <w:ind w:left="360" w:firstLine="0" w:firstLineChars="0"/>
      </w:pPr>
      <w:r>
        <w:drawing>
          <wp:inline distT="0" distB="0" distL="0" distR="0">
            <wp:extent cx="1534160" cy="2772410"/>
            <wp:effectExtent l="0" t="0" r="8890" b="8890"/>
            <wp:docPr id="3" name="图片 3" descr="C:\Users\think\AppData\Local\Temp\15752555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hink\AppData\Local\Temp\1575255538(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540207" cy="2783079"/>
                    </a:xfrm>
                    <a:prstGeom prst="rect">
                      <a:avLst/>
                    </a:prstGeom>
                    <a:noFill/>
                    <a:ln>
                      <a:noFill/>
                    </a:ln>
                  </pic:spPr>
                </pic:pic>
              </a:graphicData>
            </a:graphic>
          </wp:inline>
        </w:drawing>
      </w:r>
    </w:p>
    <w:p>
      <w:pPr>
        <w:pStyle w:val="5"/>
        <w:ind w:left="360" w:firstLine="0" w:firstLineChars="0"/>
      </w:pPr>
    </w:p>
    <w:p>
      <w:pPr>
        <w:pStyle w:val="5"/>
        <w:numPr>
          <w:ilvl w:val="0"/>
          <w:numId w:val="1"/>
        </w:numPr>
        <w:ind w:firstLineChars="0"/>
      </w:pPr>
      <w:r>
        <w:rPr>
          <w:rFonts w:hint="eastAsia"/>
        </w:rPr>
        <w:t>根据提示准备好相关材料照片，并点击“我准备好了”</w:t>
      </w:r>
    </w:p>
    <w:p>
      <w:pPr>
        <w:pStyle w:val="5"/>
        <w:ind w:left="360" w:firstLine="0" w:firstLineChars="0"/>
      </w:pPr>
      <w:r>
        <w:drawing>
          <wp:inline distT="0" distB="0" distL="0" distR="0">
            <wp:extent cx="1784350" cy="3265170"/>
            <wp:effectExtent l="0" t="0" r="6350" b="0"/>
            <wp:docPr id="4" name="图片 4" descr="C:\Users\think\AppData\Local\Temp\1575255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think\AppData\Local\Temp\157525565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88533" cy="3272131"/>
                    </a:xfrm>
                    <a:prstGeom prst="rect">
                      <a:avLst/>
                    </a:prstGeom>
                    <a:noFill/>
                    <a:ln>
                      <a:noFill/>
                    </a:ln>
                  </pic:spPr>
                </pic:pic>
              </a:graphicData>
            </a:graphic>
          </wp:inline>
        </w:drawing>
      </w:r>
    </w:p>
    <w:p>
      <w:pPr>
        <w:pStyle w:val="5"/>
        <w:ind w:left="360" w:firstLine="0" w:firstLineChars="0"/>
        <w:rPr>
          <w:b/>
          <w:bCs/>
          <w:color w:val="FF0000"/>
        </w:rPr>
      </w:pPr>
      <w:r>
        <w:rPr>
          <w:rFonts w:hint="eastAsia"/>
          <w:b/>
          <w:bCs/>
          <w:color w:val="FF0000"/>
        </w:rPr>
        <w:t>企业：营业执照提交清晰彩色照片</w:t>
      </w:r>
    </w:p>
    <w:p>
      <w:pPr>
        <w:pStyle w:val="5"/>
        <w:ind w:firstLine="1054" w:firstLineChars="500"/>
        <w:rPr>
          <w:b/>
          <w:bCs/>
          <w:color w:val="FF0000"/>
        </w:rPr>
      </w:pPr>
      <w:r>
        <w:rPr>
          <w:rFonts w:hint="eastAsia"/>
          <w:b/>
          <w:bCs/>
          <w:color w:val="FF0000"/>
        </w:rPr>
        <w:t>法人身份证需要正反面照片。</w:t>
      </w:r>
    </w:p>
    <w:p>
      <w:pPr>
        <w:pStyle w:val="5"/>
        <w:ind w:firstLineChars="0"/>
        <w:rPr>
          <w:b/>
          <w:bCs/>
          <w:color w:val="FF0000"/>
        </w:rPr>
      </w:pPr>
      <w:r>
        <w:rPr>
          <w:rFonts w:hint="eastAsia"/>
          <w:b/>
          <w:bCs/>
          <w:color w:val="FF0000"/>
        </w:rPr>
        <w:t>小微商户：负责人身份证正反面照片、门店照片（门头照、店内照、门店名称、门店地区、详细地址）</w:t>
      </w:r>
    </w:p>
    <w:p>
      <w:pPr>
        <w:pStyle w:val="5"/>
        <w:ind w:firstLineChars="0"/>
        <w:rPr>
          <w:b/>
          <w:bCs/>
          <w:color w:val="FF0000"/>
        </w:rPr>
      </w:pPr>
      <w:r>
        <w:rPr>
          <w:rFonts w:hint="eastAsia"/>
          <w:b/>
          <w:bCs/>
          <w:color w:val="FF0000"/>
        </w:rPr>
        <w:t>党政、机关及事业单位：法人身份证正反面照片、单位证明函（示例见附录）、登记证书</w:t>
      </w:r>
    </w:p>
    <w:p>
      <w:pPr>
        <w:pStyle w:val="5"/>
        <w:ind w:firstLineChars="0"/>
        <w:rPr>
          <w:b/>
          <w:bCs/>
          <w:color w:val="FF0000"/>
        </w:rPr>
      </w:pPr>
      <w:r>
        <w:rPr>
          <w:rFonts w:hint="eastAsia"/>
          <w:b/>
          <w:bCs/>
          <w:color w:val="FF0000"/>
        </w:rPr>
        <w:t>其他组织：法人身份证、登记证书</w:t>
      </w:r>
    </w:p>
    <w:p>
      <w:pPr>
        <w:pStyle w:val="5"/>
        <w:ind w:firstLineChars="0"/>
        <w:rPr>
          <w:b/>
          <w:bCs/>
          <w:color w:val="FF0000"/>
        </w:rPr>
      </w:pPr>
    </w:p>
    <w:p>
      <w:pPr>
        <w:pStyle w:val="5"/>
        <w:numPr>
          <w:ilvl w:val="0"/>
          <w:numId w:val="1"/>
        </w:numPr>
        <w:ind w:firstLineChars="0"/>
        <w:rPr>
          <w:color w:val="FF0000"/>
        </w:rPr>
      </w:pPr>
      <w:r>
        <w:rPr>
          <w:rFonts w:hint="eastAsia"/>
        </w:rPr>
        <w:t>进入“填写你的联系信息”，信息补充完整后点击“提交”。</w:t>
      </w:r>
      <w:r>
        <w:rPr>
          <w:rFonts w:hint="eastAsia"/>
          <w:b/>
          <w:bCs/>
          <w:color w:val="FF0000"/>
        </w:rPr>
        <w:t>通过谁的微信扫码，在这个页面显示的微信号就是谁的。微信号自动带出，无法填写。</w:t>
      </w:r>
    </w:p>
    <w:p>
      <w:pPr>
        <w:pStyle w:val="5"/>
        <w:ind w:left="360" w:firstLine="0" w:firstLineChars="0"/>
      </w:pPr>
      <w:r>
        <w:drawing>
          <wp:inline distT="0" distB="0" distL="0" distR="0">
            <wp:extent cx="1784350" cy="3260090"/>
            <wp:effectExtent l="0" t="0" r="6350" b="0"/>
            <wp:docPr id="5" name="图片 5" descr="C:\Users\think\AppData\Local\Temp\15752560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think\AppData\Local\Temp\1575256023(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86850" cy="3263720"/>
                    </a:xfrm>
                    <a:prstGeom prst="rect">
                      <a:avLst/>
                    </a:prstGeom>
                    <a:noFill/>
                    <a:ln>
                      <a:noFill/>
                    </a:ln>
                  </pic:spPr>
                </pic:pic>
              </a:graphicData>
            </a:graphic>
          </wp:inline>
        </w:drawing>
      </w:r>
    </w:p>
    <w:p>
      <w:pPr>
        <w:pStyle w:val="5"/>
        <w:ind w:left="360" w:firstLine="0" w:firstLineChars="0"/>
      </w:pPr>
    </w:p>
    <w:p>
      <w:pPr>
        <w:pStyle w:val="5"/>
        <w:numPr>
          <w:ilvl w:val="0"/>
          <w:numId w:val="1"/>
        </w:numPr>
        <w:ind w:firstLineChars="0"/>
      </w:pPr>
      <w:r>
        <w:rPr>
          <w:rFonts w:hint="eastAsia"/>
        </w:rPr>
        <w:t>进入“填写商家资料”页面，并且根据指示上传营业执照及法人身份证，核对信息无误后点击“确认无误，提交”。</w:t>
      </w:r>
    </w:p>
    <w:p>
      <w:pPr>
        <w:pStyle w:val="5"/>
        <w:ind w:left="360" w:firstLine="0" w:firstLineChars="0"/>
        <w:rPr>
          <w:rFonts w:ascii="Times New Roman" w:hAnsi="Times New Roman" w:cs="Times New Roman"/>
          <w:snapToGrid w:val="0"/>
          <w:color w:val="000000"/>
          <w:w w:val="0"/>
          <w:kern w:val="0"/>
          <w:sz w:val="0"/>
          <w:szCs w:val="0"/>
          <w:u w:color="000000"/>
          <w:shd w:val="clear" w:color="000000" w:fill="000000"/>
          <w:lang w:val="zh-CN" w:bidi="zh-CN"/>
        </w:rPr>
      </w:pPr>
      <w:r>
        <w:drawing>
          <wp:inline distT="0" distB="0" distL="0" distR="0">
            <wp:extent cx="1852930" cy="3379470"/>
            <wp:effectExtent l="0" t="0" r="0" b="0"/>
            <wp:docPr id="6" name="图片 6" descr="C:\Users\think\AppData\Local\Temp\15752561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think\AppData\Local\Temp\1575256155(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62033" cy="3395488"/>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drawing>
          <wp:inline distT="0" distB="0" distL="0" distR="0">
            <wp:extent cx="1861185" cy="3371850"/>
            <wp:effectExtent l="0" t="0" r="5715" b="6350"/>
            <wp:docPr id="11" name="图片 11" descr="C:\Users\think\AppData\Local\Temp\15752564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think\AppData\Local\Temp\1575256437(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73135" cy="3393370"/>
                    </a:xfrm>
                    <a:prstGeom prst="rect">
                      <a:avLst/>
                    </a:prstGeom>
                    <a:noFill/>
                    <a:ln>
                      <a:noFill/>
                    </a:ln>
                  </pic:spPr>
                </pic:pic>
              </a:graphicData>
            </a:graphic>
          </wp:inline>
        </w:drawing>
      </w:r>
    </w:p>
    <w:p>
      <w:pPr>
        <w:pStyle w:val="5"/>
        <w:numPr>
          <w:ilvl w:val="0"/>
          <w:numId w:val="1"/>
        </w:numPr>
        <w:ind w:firstLineChars="0"/>
      </w:pPr>
      <w:r>
        <w:rPr>
          <w:rFonts w:hint="eastAsia"/>
        </w:rPr>
        <w:t>进入商户开户意愿确认界面，其中包括：“法人扫码认证”、“账户打款认证”。以下为“法人扫码认证”方式。</w:t>
      </w:r>
    </w:p>
    <w:p>
      <w:pPr>
        <w:pStyle w:val="5"/>
        <w:ind w:left="360" w:firstLine="0" w:firstLineChars="0"/>
      </w:pPr>
      <w:r>
        <w:drawing>
          <wp:inline distT="0" distB="0" distL="114300" distR="114300">
            <wp:extent cx="2211705" cy="3396615"/>
            <wp:effectExtent l="0" t="0" r="10795" b="6985"/>
            <wp:docPr id="7" name="图片 7" descr="157526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75268510(1)"/>
                    <pic:cNvPicPr>
                      <a:picLocks noChangeAspect="1"/>
                    </pic:cNvPicPr>
                  </pic:nvPicPr>
                  <pic:blipFill>
                    <a:blip r:embed="rId11" cstate="print"/>
                    <a:stretch>
                      <a:fillRect/>
                    </a:stretch>
                  </pic:blipFill>
                  <pic:spPr>
                    <a:xfrm>
                      <a:off x="0" y="0"/>
                      <a:ext cx="2211705" cy="3396615"/>
                    </a:xfrm>
                    <a:prstGeom prst="rect">
                      <a:avLst/>
                    </a:prstGeom>
                  </pic:spPr>
                </pic:pic>
              </a:graphicData>
            </a:graphic>
          </wp:inline>
        </w:drawing>
      </w:r>
      <w:r>
        <w:t xml:space="preserve"> </w:t>
      </w:r>
      <w:r>
        <w:drawing>
          <wp:inline distT="0" distB="0" distL="0" distR="0">
            <wp:extent cx="1985645" cy="34232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stretch>
                      <a:fillRect/>
                    </a:stretch>
                  </pic:blipFill>
                  <pic:spPr>
                    <a:xfrm>
                      <a:off x="0" y="0"/>
                      <a:ext cx="1989206" cy="3428664"/>
                    </a:xfrm>
                    <a:prstGeom prst="rect">
                      <a:avLst/>
                    </a:prstGeom>
                  </pic:spPr>
                </pic:pic>
              </a:graphicData>
            </a:graphic>
          </wp:inline>
        </w:drawing>
      </w:r>
    </w:p>
    <w:p>
      <w:pPr>
        <w:pStyle w:val="5"/>
        <w:numPr>
          <w:ilvl w:val="0"/>
          <w:numId w:val="1"/>
        </w:numPr>
        <w:ind w:firstLineChars="0"/>
      </w:pPr>
      <w:r>
        <w:rPr>
          <w:rFonts w:hint="eastAsia"/>
        </w:rPr>
        <w:t>以下为“账户打款认证”方式，需要商家使用对公账户往微信支付指定的银行卡号汇入一笔指定金额（0.01元~1元）。财付通会在T+1日原路退回。打款备注信息为“商家注册验证”。</w:t>
      </w:r>
    </w:p>
    <w:p>
      <w:pPr>
        <w:pStyle w:val="5"/>
        <w:ind w:left="360" w:firstLine="0" w:firstLineChars="0"/>
      </w:pPr>
    </w:p>
    <w:p>
      <w:pPr>
        <w:pStyle w:val="5"/>
        <w:ind w:left="360" w:firstLine="0" w:firstLineChars="0"/>
      </w:pPr>
      <w:r>
        <w:rPr>
          <w:rFonts w:hint="eastAsia"/>
        </w:rPr>
        <w:drawing>
          <wp:inline distT="0" distB="0" distL="114300" distR="114300">
            <wp:extent cx="1740535" cy="3613150"/>
            <wp:effectExtent l="0" t="0" r="12065" b="6350"/>
            <wp:docPr id="12" name="图片 12" descr="190ec505317e7c7c207b3c78509f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0ec505317e7c7c207b3c78509f398"/>
                    <pic:cNvPicPr>
                      <a:picLocks noChangeAspect="1"/>
                    </pic:cNvPicPr>
                  </pic:nvPicPr>
                  <pic:blipFill>
                    <a:blip r:embed="rId13" cstate="print"/>
                    <a:stretch>
                      <a:fillRect/>
                    </a:stretch>
                  </pic:blipFill>
                  <pic:spPr>
                    <a:xfrm>
                      <a:off x="0" y="0"/>
                      <a:ext cx="1740535" cy="3613150"/>
                    </a:xfrm>
                    <a:prstGeom prst="rect">
                      <a:avLst/>
                    </a:prstGeom>
                  </pic:spPr>
                </pic:pic>
              </a:graphicData>
            </a:graphic>
          </wp:inline>
        </w:drawing>
      </w:r>
    </w:p>
    <w:p>
      <w:pPr>
        <w:pStyle w:val="5"/>
        <w:ind w:left="360" w:firstLine="0" w:firstLineChars="0"/>
        <w:rPr>
          <w:b/>
          <w:bCs/>
          <w:color w:val="FF0000"/>
        </w:rPr>
      </w:pPr>
      <w:r>
        <w:rPr>
          <w:rFonts w:hint="eastAsia"/>
          <w:b/>
          <w:bCs/>
          <w:color w:val="FF0000"/>
        </w:rPr>
        <w:t>注：打款认证商户必须使用同名银行账户（和营业执照名称一致）</w:t>
      </w:r>
    </w:p>
    <w:p>
      <w:pPr>
        <w:pStyle w:val="5"/>
        <w:ind w:left="360" w:firstLine="0" w:firstLineChars="0"/>
      </w:pPr>
    </w:p>
    <w:p>
      <w:pPr>
        <w:pStyle w:val="5"/>
        <w:ind w:left="360" w:firstLine="0" w:firstLineChars="0"/>
      </w:pPr>
    </w:p>
    <w:p>
      <w:pPr>
        <w:pStyle w:val="5"/>
        <w:numPr>
          <w:ilvl w:val="0"/>
          <w:numId w:val="1"/>
        </w:numPr>
        <w:ind w:firstLineChars="0"/>
      </w:pPr>
      <w:r>
        <w:rPr>
          <w:rFonts w:hint="eastAsia"/>
        </w:rPr>
        <w:t>待确认后自动跳转至“确认信息”页面，点击确认无误。</w:t>
      </w:r>
    </w:p>
    <w:p>
      <w:pPr>
        <w:pStyle w:val="5"/>
        <w:ind w:left="360" w:firstLine="0" w:firstLineChars="0"/>
      </w:pPr>
      <w:r>
        <w:rPr>
          <w:rFonts w:hint="eastAsia"/>
        </w:rPr>
        <w:drawing>
          <wp:inline distT="0" distB="0" distL="114300" distR="114300">
            <wp:extent cx="2406650" cy="3940810"/>
            <wp:effectExtent l="0" t="0" r="6350" b="8890"/>
            <wp:docPr id="8" name="图片 8" descr="1575269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75269063(1)"/>
                    <pic:cNvPicPr>
                      <a:picLocks noChangeAspect="1"/>
                    </pic:cNvPicPr>
                  </pic:nvPicPr>
                  <pic:blipFill>
                    <a:blip r:embed="rId14" cstate="print"/>
                    <a:stretch>
                      <a:fillRect/>
                    </a:stretch>
                  </pic:blipFill>
                  <pic:spPr>
                    <a:xfrm>
                      <a:off x="0" y="0"/>
                      <a:ext cx="2406650" cy="3940810"/>
                    </a:xfrm>
                    <a:prstGeom prst="rect">
                      <a:avLst/>
                    </a:prstGeom>
                  </pic:spPr>
                </pic:pic>
              </a:graphicData>
            </a:graphic>
          </wp:inline>
        </w:drawing>
      </w:r>
    </w:p>
    <w:p>
      <w:pPr>
        <w:pStyle w:val="5"/>
        <w:ind w:left="360" w:firstLine="0" w:firstLineChars="0"/>
      </w:pPr>
    </w:p>
    <w:p>
      <w:pPr>
        <w:pStyle w:val="5"/>
        <w:numPr>
          <w:ilvl w:val="0"/>
          <w:numId w:val="1"/>
        </w:numPr>
        <w:ind w:firstLineChars="0"/>
      </w:pPr>
      <w:r>
        <w:rPr>
          <w:rFonts w:hint="eastAsia"/>
        </w:rPr>
        <w:t>注册成功、完成认证</w:t>
      </w:r>
    </w:p>
    <w:p>
      <w:pPr>
        <w:pStyle w:val="5"/>
        <w:ind w:left="360" w:firstLine="0" w:firstLineChars="0"/>
      </w:pPr>
      <w:r>
        <w:drawing>
          <wp:inline distT="0" distB="0" distL="114300" distR="114300">
            <wp:extent cx="2301875" cy="4081145"/>
            <wp:effectExtent l="0" t="0" r="9525" b="8255"/>
            <wp:docPr id="9" name="图片 9" descr="1575269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75269121(1)"/>
                    <pic:cNvPicPr>
                      <a:picLocks noChangeAspect="1"/>
                    </pic:cNvPicPr>
                  </pic:nvPicPr>
                  <pic:blipFill>
                    <a:blip r:embed="rId15" cstate="print"/>
                    <a:stretch>
                      <a:fillRect/>
                    </a:stretch>
                  </pic:blipFill>
                  <pic:spPr>
                    <a:xfrm>
                      <a:off x="0" y="0"/>
                      <a:ext cx="2301875" cy="4081145"/>
                    </a:xfrm>
                    <a:prstGeom prst="rect">
                      <a:avLst/>
                    </a:prstGeom>
                  </pic:spPr>
                </pic:pic>
              </a:graphicData>
            </a:graphic>
          </wp:inline>
        </w:drawing>
      </w:r>
      <w:r>
        <w:t xml:space="preserve"> </w:t>
      </w:r>
      <w:r>
        <w:rPr>
          <w:rFonts w:hint="eastAsia"/>
        </w:rPr>
        <w:drawing>
          <wp:inline distT="0" distB="0" distL="114300" distR="114300">
            <wp:extent cx="2313305" cy="4082415"/>
            <wp:effectExtent l="0" t="0" r="10795" b="6985"/>
            <wp:docPr id="10" name="图片 10" descr="1575269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75269170(1)"/>
                    <pic:cNvPicPr>
                      <a:picLocks noChangeAspect="1"/>
                    </pic:cNvPicPr>
                  </pic:nvPicPr>
                  <pic:blipFill>
                    <a:blip r:embed="rId16" cstate="print"/>
                    <a:stretch>
                      <a:fillRect/>
                    </a:stretch>
                  </pic:blipFill>
                  <pic:spPr>
                    <a:xfrm>
                      <a:off x="0" y="0"/>
                      <a:ext cx="2313305" cy="4082415"/>
                    </a:xfrm>
                    <a:prstGeom prst="rect">
                      <a:avLst/>
                    </a:prstGeom>
                  </pic:spPr>
                </pic:pic>
              </a:graphicData>
            </a:graphic>
          </wp:inline>
        </w:drawing>
      </w:r>
    </w:p>
    <w:p>
      <w:pPr>
        <w:pStyle w:val="5"/>
        <w:ind w:left="360" w:firstLine="0" w:firstLineChars="0"/>
      </w:pPr>
      <w:r>
        <w:rPr>
          <w:rFonts w:hint="eastAsia"/>
        </w:rPr>
        <w:t>点击确认商户号信息后展示服务商资料和商户资料。</w:t>
      </w:r>
    </w:p>
    <w:p>
      <w:pPr>
        <w:pStyle w:val="5"/>
        <w:ind w:left="360" w:firstLine="0" w:firstLineChars="0"/>
      </w:pPr>
    </w:p>
    <w:p>
      <w:pPr>
        <w:pStyle w:val="5"/>
        <w:numPr>
          <w:ilvl w:val="0"/>
          <w:numId w:val="1"/>
        </w:numPr>
        <w:ind w:firstLineChars="0"/>
      </w:pPr>
      <w:r>
        <w:rPr>
          <w:rFonts w:hint="eastAsia"/>
        </w:rPr>
        <w:t>微信官方认证流程参考：</w:t>
      </w:r>
      <w:r>
        <w:rPr>
          <w:rFonts w:ascii="微软雅黑" w:hAnsi="微软雅黑" w:eastAsia="微软雅黑" w:cs="微软雅黑"/>
          <w:color w:val="000000"/>
          <w:sz w:val="14"/>
          <w:szCs w:val="14"/>
          <w:shd w:val="clear" w:color="auto" w:fill="FFFFFF"/>
        </w:rPr>
        <w:t>https://pay.weixin.qq.com/static/help_guide/register_guide.shtml</w:t>
      </w:r>
    </w:p>
    <w:p>
      <w:pPr>
        <w:pStyle w:val="5"/>
        <w:ind w:left="360" w:firstLine="0" w:firstLineChars="0"/>
      </w:pPr>
    </w:p>
    <w:p>
      <w:pPr>
        <w:pStyle w:val="5"/>
        <w:ind w:firstLine="0" w:firstLineChars="0"/>
      </w:pPr>
      <w:r>
        <w:rPr>
          <w:rFonts w:hint="eastAsia"/>
        </w:rPr>
        <w:t>附录：</w:t>
      </w:r>
    </w:p>
    <w:p>
      <w:pPr>
        <w:pStyle w:val="5"/>
        <w:ind w:firstLineChars="0"/>
      </w:pPr>
      <w:r>
        <w:rPr>
          <w:rFonts w:hint="eastAsia"/>
        </w:rPr>
        <w:t>党政、机关及事业单位确认函</w:t>
      </w:r>
      <w:r>
        <w:rPr>
          <w:rFonts w:hint="eastAsia"/>
          <w:color w:val="FF0000"/>
        </w:rPr>
        <w:t>参考</w:t>
      </w:r>
      <w:r>
        <w:rPr>
          <w:rFonts w:hint="eastAsia"/>
        </w:rPr>
        <w:t>如下</w:t>
      </w:r>
    </w:p>
    <w:p>
      <w:pPr>
        <w:shd w:val="clear" w:color="auto" w:fill="FFFFFF"/>
        <w:spacing w:line="360" w:lineRule="atLeast"/>
        <w:ind w:firstLine="2520" w:firstLineChars="900"/>
        <w:rPr>
          <w:rFonts w:ascii="宋体" w:hAnsi="宋体"/>
          <w:sz w:val="28"/>
          <w:szCs w:val="28"/>
        </w:rPr>
      </w:pPr>
      <w:r>
        <w:rPr>
          <w:rFonts w:ascii="宋体" w:hAnsi="宋体"/>
          <w:sz w:val="28"/>
          <w:szCs w:val="28"/>
        </w:rPr>
        <w:t>业务办理授权函</w:t>
      </w:r>
    </w:p>
    <w:p>
      <w:pPr>
        <w:shd w:val="clear" w:color="auto" w:fill="FFFFFF"/>
        <w:spacing w:line="360" w:lineRule="atLeast"/>
        <w:ind w:firstLine="2520" w:firstLineChars="900"/>
        <w:rPr>
          <w:rFonts w:hint="eastAsia" w:ascii="宋体" w:hAnsi="宋体"/>
          <w:sz w:val="28"/>
          <w:szCs w:val="28"/>
        </w:rPr>
      </w:pPr>
    </w:p>
    <w:p>
      <w:pPr>
        <w:shd w:val="clear" w:color="auto" w:fill="FFFFFF"/>
        <w:spacing w:line="360" w:lineRule="atLeast"/>
        <w:jc w:val="left"/>
        <w:rPr>
          <w:rFonts w:ascii="宋体" w:hAnsi="宋体"/>
          <w:sz w:val="28"/>
          <w:szCs w:val="28"/>
        </w:rPr>
      </w:pPr>
      <w:r>
        <w:rPr>
          <w:rFonts w:ascii="宋体" w:hAnsi="宋体"/>
          <w:sz w:val="28"/>
          <w:szCs w:val="28"/>
        </w:rPr>
        <w:t>财付通支付科技有限公司：</w:t>
      </w:r>
    </w:p>
    <w:p>
      <w:pPr>
        <w:shd w:val="clear" w:color="auto" w:fill="FFFFFF"/>
        <w:spacing w:line="360" w:lineRule="atLeast"/>
        <w:jc w:val="left"/>
        <w:rPr>
          <w:rFonts w:ascii="宋体" w:hAnsi="宋体"/>
          <w:sz w:val="28"/>
          <w:szCs w:val="28"/>
        </w:rPr>
      </w:pPr>
      <w:r>
        <w:rPr>
          <w:rFonts w:ascii="宋体" w:hAnsi="宋体"/>
          <w:sz w:val="28"/>
          <w:szCs w:val="28"/>
        </w:rPr>
        <w:t>      我单位及法定代表人/负责人向贵司确认授权我单位员工      （身份证号码                     ，任职部门           ，职务         ），代表我单位向贵公司申请开通微信支付商户号及进行后续商户号相关操作。我单位及法定代表人/负责人确保向贵司提供资料的真实性、准确性、合法性和完整性，请贵司协助办理相关手续。该员工操作微信支付商户号的所有行为均视为我单位行为，由我单位承担所有责任。</w:t>
      </w:r>
    </w:p>
    <w:p>
      <w:pPr>
        <w:shd w:val="clear" w:color="auto" w:fill="FFFFFF"/>
        <w:spacing w:line="360" w:lineRule="atLeast"/>
        <w:jc w:val="left"/>
        <w:rPr>
          <w:rFonts w:ascii="宋体" w:hAnsi="宋体"/>
          <w:sz w:val="28"/>
          <w:szCs w:val="28"/>
        </w:rPr>
      </w:pPr>
      <w:r>
        <w:rPr>
          <w:rFonts w:ascii="宋体" w:hAnsi="宋体"/>
          <w:sz w:val="28"/>
          <w:szCs w:val="28"/>
        </w:rPr>
        <w:t>法定代表人姓名：</w:t>
      </w:r>
    </w:p>
    <w:p>
      <w:pPr>
        <w:shd w:val="clear" w:color="auto" w:fill="FFFFFF"/>
        <w:spacing w:line="360" w:lineRule="atLeast"/>
        <w:jc w:val="left"/>
        <w:rPr>
          <w:rFonts w:ascii="宋体" w:hAnsi="宋体"/>
          <w:sz w:val="28"/>
          <w:szCs w:val="28"/>
        </w:rPr>
      </w:pPr>
      <w:r>
        <w:rPr>
          <w:rFonts w:ascii="宋体" w:hAnsi="宋体"/>
          <w:sz w:val="28"/>
          <w:szCs w:val="28"/>
        </w:rPr>
        <w:t>身份证号码：</w:t>
      </w:r>
    </w:p>
    <w:p>
      <w:pPr>
        <w:shd w:val="clear" w:color="auto" w:fill="FFFFFF"/>
        <w:spacing w:line="360" w:lineRule="atLeast"/>
        <w:jc w:val="left"/>
        <w:rPr>
          <w:rFonts w:ascii="宋体" w:hAnsi="宋体"/>
          <w:sz w:val="28"/>
          <w:szCs w:val="28"/>
        </w:rPr>
      </w:pPr>
      <w:r>
        <w:rPr>
          <w:rFonts w:ascii="宋体" w:hAnsi="宋体"/>
          <w:sz w:val="28"/>
          <w:szCs w:val="28"/>
        </w:rPr>
        <w:t>身份证有效期：</w:t>
      </w:r>
    </w:p>
    <w:p>
      <w:pPr>
        <w:shd w:val="clear" w:color="auto" w:fill="FFFFFF"/>
        <w:spacing w:line="360" w:lineRule="atLeast"/>
        <w:jc w:val="left"/>
        <w:rPr>
          <w:rFonts w:ascii="宋体" w:hAnsi="宋体"/>
          <w:sz w:val="28"/>
          <w:szCs w:val="28"/>
        </w:rPr>
      </w:pPr>
      <w:r>
        <w:rPr>
          <w:rFonts w:ascii="宋体" w:hAnsi="宋体"/>
          <w:sz w:val="28"/>
          <w:szCs w:val="28"/>
        </w:rPr>
        <w:t> </w:t>
      </w:r>
    </w:p>
    <w:p>
      <w:pPr>
        <w:shd w:val="clear" w:color="auto" w:fill="FFFFFF"/>
        <w:spacing w:line="360" w:lineRule="atLeast"/>
        <w:jc w:val="left"/>
        <w:rPr>
          <w:rFonts w:ascii="宋体" w:hAnsi="宋体"/>
          <w:sz w:val="28"/>
          <w:szCs w:val="28"/>
        </w:rPr>
      </w:pPr>
      <w:r>
        <w:rPr>
          <w:rFonts w:ascii="宋体" w:hAnsi="宋体"/>
          <w:sz w:val="28"/>
          <w:szCs w:val="28"/>
        </w:rPr>
        <w:t>特此确认。</w:t>
      </w:r>
    </w:p>
    <w:p>
      <w:pPr>
        <w:shd w:val="clear" w:color="auto" w:fill="FFFFFF"/>
        <w:spacing w:line="360" w:lineRule="atLeast"/>
        <w:jc w:val="left"/>
        <w:rPr>
          <w:rFonts w:ascii="宋体" w:hAnsi="宋体"/>
          <w:sz w:val="28"/>
          <w:szCs w:val="28"/>
        </w:rPr>
      </w:pPr>
      <w:r>
        <w:rPr>
          <w:rFonts w:ascii="宋体" w:hAnsi="宋体"/>
          <w:sz w:val="28"/>
          <w:szCs w:val="28"/>
        </w:rPr>
        <w:t> </w:t>
      </w:r>
    </w:p>
    <w:p>
      <w:pPr>
        <w:shd w:val="clear" w:color="auto" w:fill="FFFFFF"/>
        <w:spacing w:line="360" w:lineRule="atLeast"/>
        <w:jc w:val="left"/>
        <w:rPr>
          <w:rFonts w:ascii="宋体" w:hAnsi="宋体"/>
          <w:sz w:val="28"/>
          <w:szCs w:val="28"/>
        </w:rPr>
      </w:pPr>
      <w:r>
        <w:rPr>
          <w:rFonts w:ascii="宋体" w:hAnsi="宋体"/>
          <w:sz w:val="28"/>
          <w:szCs w:val="28"/>
        </w:rPr>
        <w:t> </w:t>
      </w:r>
    </w:p>
    <w:p>
      <w:pPr>
        <w:shd w:val="clear" w:color="auto" w:fill="FFFFFF"/>
        <w:spacing w:line="360" w:lineRule="atLeast"/>
        <w:jc w:val="center"/>
        <w:rPr>
          <w:rFonts w:ascii="宋体" w:hAnsi="宋体"/>
          <w:sz w:val="28"/>
          <w:szCs w:val="28"/>
        </w:rPr>
      </w:pPr>
      <w:r>
        <w:rPr>
          <w:rFonts w:ascii="宋体" w:hAnsi="宋体"/>
          <w:sz w:val="28"/>
          <w:szCs w:val="28"/>
        </w:rPr>
        <w:t>                                                                                                                                                                                          </w:t>
      </w:r>
    </w:p>
    <w:p>
      <w:pPr>
        <w:shd w:val="clear" w:color="auto" w:fill="FFFFFF"/>
        <w:spacing w:line="360" w:lineRule="atLeast"/>
        <w:jc w:val="center"/>
        <w:rPr>
          <w:rFonts w:ascii="宋体" w:hAnsi="宋体"/>
          <w:sz w:val="28"/>
          <w:szCs w:val="28"/>
        </w:rPr>
      </w:pPr>
      <w:r>
        <w:rPr>
          <w:rFonts w:ascii="宋体" w:hAnsi="宋体"/>
          <w:sz w:val="28"/>
          <w:szCs w:val="28"/>
        </w:rPr>
        <w:t>单位盖章：</w:t>
      </w:r>
    </w:p>
    <w:p>
      <w:pPr>
        <w:shd w:val="clear" w:color="auto" w:fill="FFFFFF"/>
        <w:spacing w:line="360" w:lineRule="atLeast"/>
        <w:jc w:val="center"/>
        <w:rPr>
          <w:rFonts w:ascii="宋体" w:hAnsi="宋体"/>
          <w:sz w:val="28"/>
          <w:szCs w:val="28"/>
        </w:rPr>
      </w:pPr>
      <w:r>
        <w:rPr>
          <w:rFonts w:ascii="宋体" w:hAnsi="宋体"/>
          <w:sz w:val="28"/>
          <w:szCs w:val="28"/>
        </w:rPr>
        <w:t>单位名称：</w:t>
      </w:r>
    </w:p>
    <w:p>
      <w:pPr>
        <w:shd w:val="clear" w:color="auto" w:fill="FFFFFF"/>
        <w:spacing w:line="360" w:lineRule="atLeast"/>
        <w:jc w:val="center"/>
        <w:rPr>
          <w:rFonts w:ascii="宋体" w:hAnsi="宋体"/>
          <w:sz w:val="28"/>
          <w:szCs w:val="28"/>
        </w:rPr>
      </w:pPr>
      <w:r>
        <w:rPr>
          <w:rFonts w:ascii="宋体" w:hAnsi="宋体"/>
          <w:sz w:val="28"/>
          <w:szCs w:val="28"/>
        </w:rPr>
        <w:t>法定代表人/负责人章或签字：</w:t>
      </w:r>
    </w:p>
    <w:p>
      <w:pPr>
        <w:shd w:val="clear" w:color="auto" w:fill="FFFFFF"/>
        <w:spacing w:line="360" w:lineRule="atLeast"/>
        <w:jc w:val="center"/>
        <w:rPr>
          <w:rFonts w:ascii="宋体" w:hAnsi="宋体"/>
          <w:sz w:val="28"/>
          <w:szCs w:val="28"/>
        </w:rPr>
      </w:pPr>
      <w:r>
        <w:rPr>
          <w:rFonts w:ascii="宋体" w:hAnsi="宋体"/>
          <w:sz w:val="28"/>
          <w:szCs w:val="28"/>
        </w:rPr>
        <w:t>年    月    日</w:t>
      </w:r>
    </w:p>
    <w:p>
      <w:pPr>
        <w:pStyle w:val="5"/>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AD10E4"/>
    <w:multiLevelType w:val="multilevel"/>
    <w:tmpl w:val="30AD10E4"/>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JlYzI1NTM3MDAzMDBiMDQyNzMxOTRmMWI2YTVjMTMifQ=="/>
    <w:docVar w:name="KSO_WPS_MARK_KEY" w:val="2fc3f1a9-4a10-47b2-bb2d-50b5e9fce22e"/>
  </w:docVars>
  <w:rsids>
    <w:rsidRoot w:val="0019647C"/>
    <w:rsid w:val="00142963"/>
    <w:rsid w:val="0019647C"/>
    <w:rsid w:val="00213E9C"/>
    <w:rsid w:val="0035612C"/>
    <w:rsid w:val="0052105B"/>
    <w:rsid w:val="0056612B"/>
    <w:rsid w:val="005E4509"/>
    <w:rsid w:val="005F4D9E"/>
    <w:rsid w:val="00645F2A"/>
    <w:rsid w:val="006F6ABC"/>
    <w:rsid w:val="007279F0"/>
    <w:rsid w:val="008B3632"/>
    <w:rsid w:val="00920FA4"/>
    <w:rsid w:val="00A40472"/>
    <w:rsid w:val="00B345A8"/>
    <w:rsid w:val="00B6658C"/>
    <w:rsid w:val="00BE4643"/>
    <w:rsid w:val="00D41793"/>
    <w:rsid w:val="00DE6FDD"/>
    <w:rsid w:val="00ED6175"/>
    <w:rsid w:val="00F84CEE"/>
    <w:rsid w:val="03CD5675"/>
    <w:rsid w:val="09E13D82"/>
    <w:rsid w:val="0B896329"/>
    <w:rsid w:val="0D285254"/>
    <w:rsid w:val="0F04642E"/>
    <w:rsid w:val="11EA6DC8"/>
    <w:rsid w:val="15303295"/>
    <w:rsid w:val="160C07FB"/>
    <w:rsid w:val="172F5914"/>
    <w:rsid w:val="182B22D2"/>
    <w:rsid w:val="186D5518"/>
    <w:rsid w:val="187E56E8"/>
    <w:rsid w:val="1A1A3432"/>
    <w:rsid w:val="1A202B4F"/>
    <w:rsid w:val="1B11204C"/>
    <w:rsid w:val="1BFF05C5"/>
    <w:rsid w:val="20D65A66"/>
    <w:rsid w:val="218741D3"/>
    <w:rsid w:val="269247E4"/>
    <w:rsid w:val="2ABB5DC4"/>
    <w:rsid w:val="2BF06560"/>
    <w:rsid w:val="2C920A8F"/>
    <w:rsid w:val="2D027561"/>
    <w:rsid w:val="39A15F75"/>
    <w:rsid w:val="3AF83160"/>
    <w:rsid w:val="3CC513ED"/>
    <w:rsid w:val="3E2658B0"/>
    <w:rsid w:val="40B10FCC"/>
    <w:rsid w:val="45D0396C"/>
    <w:rsid w:val="45DC574A"/>
    <w:rsid w:val="46A91703"/>
    <w:rsid w:val="48A164FA"/>
    <w:rsid w:val="48A90E6B"/>
    <w:rsid w:val="4B61446D"/>
    <w:rsid w:val="4BDE137C"/>
    <w:rsid w:val="4E7961D7"/>
    <w:rsid w:val="56D52454"/>
    <w:rsid w:val="5C1E6BF7"/>
    <w:rsid w:val="5F327198"/>
    <w:rsid w:val="68925742"/>
    <w:rsid w:val="6A481BCC"/>
    <w:rsid w:val="6A843415"/>
    <w:rsid w:val="6FF13F1D"/>
    <w:rsid w:val="747C6486"/>
    <w:rsid w:val="77225654"/>
    <w:rsid w:val="775E65B0"/>
    <w:rsid w:val="78035B7F"/>
    <w:rsid w:val="78741A3A"/>
    <w:rsid w:val="7F241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rPr>
      <w:sz w:val="18"/>
      <w:szCs w:val="18"/>
    </w:rPr>
  </w:style>
  <w:style w:type="paragraph" w:styleId="5">
    <w:name w:val="List Paragraph"/>
    <w:basedOn w:val="1"/>
    <w:qFormat/>
    <w:uiPriority w:val="34"/>
    <w:pPr>
      <w:ind w:firstLine="420" w:firstLineChars="200"/>
    </w:pPr>
  </w:style>
  <w:style w:type="character" w:customStyle="1" w:styleId="6">
    <w:name w:val="批注框文本 字符"/>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881</Words>
  <Characters>950</Characters>
  <Lines>6</Lines>
  <Paragraphs>1</Paragraphs>
  <TotalTime>1</TotalTime>
  <ScaleCrop>false</ScaleCrop>
  <LinksUpToDate>false</LinksUpToDate>
  <CharactersWithSpaces>1203</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2019-12-11T09:26:00Z</dcterms:created>
  <dc:creator>think</dc:creator>
  <cp:lastModifiedBy>.</cp:lastModifiedBy>
  <dcterms:modified xsi:type="dcterms:W3CDTF">2023-02-06T11:38:48Z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CACE25FB4BDB4EABB0B10CEF845DD883</vt:lpwstr>
  </property>
</Properties>
</file>